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E56BA1" w:rsidRPr="00E56BA1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1 июньгә</w:t>
      </w:r>
      <w:r w:rsidR="00E56BA1" w:rsidRPr="003E0B52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7A5953" w:rsidRPr="004D79A5" w:rsidRDefault="007A5953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7A5953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Шторм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кисәтү</w:t>
            </w:r>
          </w:p>
          <w:p w:rsidR="007A5953" w:rsidRPr="007A5953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югары янгын сүндерү</w:t>
            </w:r>
          </w:p>
          <w:p w:rsidR="00444816" w:rsidRPr="008C0678" w:rsidRDefault="007A5953" w:rsidP="007A5953">
            <w:pPr>
              <w:jc w:val="center"/>
              <w:rPr>
                <w:b/>
              </w:rPr>
            </w:pPr>
            <w:r w:rsidRPr="007A5953">
              <w:rPr>
                <w:b/>
              </w:rPr>
              <w:t>урманнарның куркынычы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E7412" w:rsidRPr="00E56BA1" w:rsidRDefault="002C11E0" w:rsidP="00DE7412">
            <w:pPr>
              <w:ind w:firstLine="459"/>
              <w:jc w:val="both"/>
            </w:pPr>
            <w:r w:rsidRPr="00E56BA1">
              <w:t xml:space="preserve">2024 елның 1 июньнан 7 июньга </w:t>
            </w:r>
            <w:r w:rsidR="00DE7412" w:rsidRPr="00E56BA1">
              <w:t xml:space="preserve"> кадәр Татарстан Республикасы территориясендә</w:t>
            </w:r>
            <w:r w:rsidRPr="00E56BA1">
              <w:t xml:space="preserve"> </w:t>
            </w:r>
            <w:r w:rsidR="00DE7412" w:rsidRPr="00E56BA1">
              <w:t xml:space="preserve"> урыны белән урманнарда янгын куркынычы зур булачак</w:t>
            </w:r>
          </w:p>
          <w:p w:rsidR="007A5953" w:rsidRPr="007A5953" w:rsidRDefault="00DE7412" w:rsidP="00DE7412">
            <w:pPr>
              <w:ind w:firstLine="459"/>
              <w:jc w:val="both"/>
              <w:rPr>
                <w:sz w:val="26"/>
                <w:szCs w:val="26"/>
              </w:rPr>
            </w:pPr>
            <w:r w:rsidRPr="00E56BA1">
              <w:t>(4 сыйныф).</w:t>
            </w:r>
          </w:p>
        </w:tc>
      </w:tr>
      <w:tr w:rsidR="007A5953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E56BA1" w:rsidRDefault="007A5953" w:rsidP="007A5953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5953" w:rsidRPr="000C6ABC" w:rsidRDefault="002C11E0" w:rsidP="002C11E0">
            <w:pPr>
              <w:rPr>
                <w:b/>
                <w:sz w:val="26"/>
                <w:szCs w:val="26"/>
                <w:u w:val="single"/>
              </w:rPr>
            </w:pPr>
            <w:r w:rsidRPr="002C11E0">
              <w:rPr>
                <w:highlight w:val="yellow"/>
                <w:shd w:val="clear" w:color="auto" w:fill="F7F8F9"/>
              </w:rPr>
              <w:t>Консультация - метеорология күренешләренең интенсивлыгы турында кисәтү 18 сәгатьтән 31 майның 06 сәгатенә кадәр 2024 елның 1 июнендә 31 май кичендә, 1 июньдә төнлә Татарстан Республикасы территориясендә һәм Казанда 15-18 метрлы кыска вакытлы җил көчәюе күзәтелә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AF6E98" w:rsidRPr="000017A9" w:rsidTr="00BC503B">
        <w:trPr>
          <w:trHeight w:val="49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E56BA1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>Гадә</w:t>
            </w:r>
            <w:r w:rsidRPr="00E56BA1">
              <w:rPr>
                <w:bCs/>
                <w:sz w:val="20"/>
                <w:szCs w:val="20"/>
              </w:rPr>
              <w:t>т</w:t>
            </w:r>
            <w:r w:rsidRPr="00E56BA1">
              <w:rPr>
                <w:b/>
                <w:bCs/>
                <w:sz w:val="20"/>
                <w:szCs w:val="20"/>
              </w:rPr>
              <w:t>тән</w:t>
            </w:r>
          </w:p>
          <w:p w:rsidR="00AF6E98" w:rsidRPr="00E56BA1" w:rsidRDefault="00AF6E98" w:rsidP="00AF6E98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тыш хәлнең техноген чыганаклары </w:t>
            </w: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AF6E98" w:rsidRPr="00E56BA1" w:rsidRDefault="00115022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4.2pt;width:142.75pt;height:0;flip:x;z-index:251658240" o:connectortype="straight"/>
              </w:pict>
            </w: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F6E98" w:rsidRPr="00E56BA1" w:rsidRDefault="00AF6E98" w:rsidP="00E5627F">
            <w:pPr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56BA1">
              <w:rPr>
                <w:b/>
                <w:bCs/>
                <w:sz w:val="20"/>
                <w:szCs w:val="20"/>
              </w:rPr>
              <w:t xml:space="preserve"> Табигый</w:t>
            </w:r>
          </w:p>
          <w:p w:rsidR="00AF6E98" w:rsidRPr="00E56BA1" w:rsidRDefault="00AF6E98" w:rsidP="00E5627F">
            <w:pPr>
              <w:jc w:val="center"/>
              <w:rPr>
                <w:b/>
                <w:sz w:val="20"/>
                <w:szCs w:val="20"/>
              </w:rPr>
            </w:pPr>
            <w:r w:rsidRPr="00E56BA1">
              <w:rPr>
                <w:b/>
                <w:sz w:val="20"/>
                <w:szCs w:val="20"/>
              </w:rPr>
              <w:t>гадәттән тыш</w:t>
            </w:r>
          </w:p>
          <w:p w:rsidR="00AF6E98" w:rsidRPr="00E5627F" w:rsidRDefault="00AF6E98" w:rsidP="00E5627F">
            <w:pPr>
              <w:jc w:val="center"/>
              <w:rPr>
                <w:b/>
                <w:sz w:val="24"/>
                <w:szCs w:val="24"/>
              </w:rPr>
            </w:pPr>
            <w:r w:rsidRPr="00E56BA1">
              <w:rPr>
                <w:b/>
                <w:sz w:val="20"/>
                <w:szCs w:val="20"/>
              </w:rPr>
              <w:t>хәлләр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BC503B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shd w:val="clear" w:color="auto" w:fill="F7F8F9"/>
              </w:rPr>
              <w:t xml:space="preserve">Су объектларында һәлакәтләр килеп чыгу куркынычы елга судноларының эксплуатацияләнүенә бәйле </w:t>
            </w:r>
          </w:p>
        </w:tc>
      </w:tr>
      <w:tr w:rsidR="00BC503B" w:rsidRPr="000017A9" w:rsidTr="00BC503B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C503B" w:rsidRPr="00BC503B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r w:rsidRPr="00E953EE">
              <w:t>Юл-транспорт һәлакәтләре белән бәйле куркынычлар</w:t>
            </w:r>
          </w:p>
          <w:p w:rsidR="00BC503B" w:rsidRPr="00E953EE" w:rsidRDefault="00BC503B" w:rsidP="00BC503B">
            <w:r w:rsidRPr="00E953EE">
              <w:t>республика автомобиль юлларында</w:t>
            </w:r>
          </w:p>
        </w:tc>
      </w:tr>
      <w:tr w:rsidR="00BC503B" w:rsidRPr="000017A9" w:rsidTr="00E953EE">
        <w:trPr>
          <w:trHeight w:val="4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AF6E98" w:rsidRDefault="00BC503B" w:rsidP="00AF6E98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E953EE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Авиация һәм тимер юл транспортында булган хәлләр белән бәйле куркыныч</w:t>
            </w:r>
            <w:r>
              <w:rPr>
                <w:shd w:val="clear" w:color="auto" w:fill="F7F8F9"/>
              </w:rPr>
              <w:t xml:space="preserve"> </w:t>
            </w:r>
          </w:p>
        </w:tc>
      </w:tr>
      <w:tr w:rsidR="00AF6E98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F31B54" w:rsidRDefault="00AF6E98" w:rsidP="00BC503B">
            <w:pPr>
              <w:rPr>
                <w:lang w:eastAsia="ar-SA"/>
              </w:rPr>
            </w:pPr>
            <w:r w:rsidRPr="00F31B54"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BC503B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3B" w:rsidRPr="00650644" w:rsidRDefault="00BC503B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503B" w:rsidRPr="00F31B54" w:rsidRDefault="00BC503B" w:rsidP="00BC503B">
            <w:pPr>
              <w:rPr>
                <w:sz w:val="26"/>
                <w:szCs w:val="26"/>
              </w:rPr>
            </w:pPr>
            <w:r w:rsidRPr="00BC503B">
              <w:rPr>
                <w:highlight w:val="yellow"/>
                <w:shd w:val="clear" w:color="auto" w:fill="F7F8F9"/>
              </w:rPr>
              <w:t>ТКХ объектларында рәсемнәр (аварияләр) электр, су һәм газ белән тәэмин итүне сүндерү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6E98" w:rsidRPr="005C0D7D" w:rsidRDefault="00E56BA1" w:rsidP="00E56BA1">
            <w:pPr>
              <w:rPr>
                <w:lang w:eastAsia="ar-SA"/>
              </w:rPr>
            </w:pPr>
            <w:r>
              <w:rPr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E56BA1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A1" w:rsidRPr="00650644" w:rsidRDefault="00E56BA1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56BA1" w:rsidRPr="00677478" w:rsidRDefault="00E56BA1" w:rsidP="00BC503B">
            <w:pPr>
              <w:rPr>
                <w:lang w:eastAsia="ar-SA"/>
              </w:rPr>
            </w:pPr>
            <w:r w:rsidRPr="00677478">
              <w:rPr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AF6E98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8" w:rsidRPr="00650644" w:rsidRDefault="00AF6E98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E98" w:rsidRPr="005C0D7D" w:rsidRDefault="00AF6E98" w:rsidP="00E56BA1">
            <w:r>
              <w:t xml:space="preserve"> </w:t>
            </w:r>
            <w:r w:rsidR="00E56BA1" w:rsidRPr="00E56BA1">
              <w:rPr>
                <w:highlight w:val="yellow"/>
                <w:shd w:val="clear" w:color="auto" w:fill="F7F8F9"/>
              </w:rPr>
              <w:t>Кешеләр үлеменә бәйле су объектларында һәлакәтләр килеп чыгу куркынычы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2C11E0">
        <w:rPr>
          <w:bCs w:val="0"/>
          <w:sz w:val="24"/>
          <w:szCs w:val="24"/>
        </w:rPr>
        <w:t>01 июньга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2C11E0">
        <w:rPr>
          <w:bCs w:val="0"/>
          <w:sz w:val="24"/>
          <w:szCs w:val="24"/>
        </w:rPr>
        <w:t>31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2C11E0">
        <w:rPr>
          <w:bCs w:val="0"/>
          <w:sz w:val="24"/>
          <w:szCs w:val="24"/>
        </w:rPr>
        <w:t>01 июньга</w:t>
      </w:r>
      <w:r w:rsidR="00F354FB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>2024 елнын</w:t>
      </w:r>
    </w:p>
    <w:p w:rsidR="00E56BA1" w:rsidRDefault="00E56BA1" w:rsidP="00193CD8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E56BA1" w:rsidRDefault="00E56BA1" w:rsidP="00E56BA1">
      <w:pPr>
        <w:rPr>
          <w:shd w:val="clear" w:color="auto" w:fill="F7F8F9"/>
        </w:rPr>
      </w:pPr>
      <w:r>
        <w:rPr>
          <w:shd w:val="clear" w:color="auto" w:fill="F7F8F9"/>
        </w:rPr>
        <w:t xml:space="preserve"> </w:t>
      </w:r>
      <w:r w:rsidRPr="00E56BA1">
        <w:rPr>
          <w:shd w:val="clear" w:color="auto" w:fill="F7F8F9"/>
        </w:rPr>
        <w:t xml:space="preserve">Алмашынучан болытлы һава. </w:t>
      </w:r>
    </w:p>
    <w:p w:rsidR="00E56BA1" w:rsidRDefault="00E56BA1" w:rsidP="00E56BA1">
      <w:pPr>
        <w:rPr>
          <w:shd w:val="clear" w:color="auto" w:fill="F7F8F9"/>
        </w:rPr>
      </w:pPr>
      <w:r w:rsidRPr="00E56BA1">
        <w:rPr>
          <w:shd w:val="clear" w:color="auto" w:fill="F7F8F9"/>
        </w:rPr>
        <w:t>Төнлә урыны белән кыска вакытлы яңгыр, яшен.</w:t>
      </w:r>
    </w:p>
    <w:p w:rsidR="00E56BA1" w:rsidRDefault="00E56BA1" w:rsidP="00E56BA1">
      <w:pPr>
        <w:rPr>
          <w:shd w:val="clear" w:color="auto" w:fill="F7F8F9"/>
        </w:rPr>
      </w:pPr>
      <w:r w:rsidRPr="00E56BA1">
        <w:rPr>
          <w:shd w:val="clear" w:color="auto" w:fill="F7F8F9"/>
        </w:rPr>
        <w:t xml:space="preserve"> Көндез явым-төшемсез. Җил төньяк-көнчыгыш җиле 4-9 м/с, яшен тизлегендә 15-18 м/с. </w:t>
      </w:r>
    </w:p>
    <w:p w:rsidR="00F31B54" w:rsidRPr="00E56BA1" w:rsidRDefault="00E56BA1" w:rsidP="00E56BA1">
      <w:pPr>
        <w:rPr>
          <w:bCs/>
          <w:sz w:val="24"/>
          <w:szCs w:val="24"/>
        </w:rPr>
      </w:pPr>
      <w:r w:rsidRPr="00E56BA1">
        <w:rPr>
          <w:shd w:val="clear" w:color="auto" w:fill="F7F8F9"/>
        </w:rPr>
        <w:t>Төнлә минималь температура 12... 15˚. Көндез һаваның максималь температурасы 26.. 29˚.</w:t>
      </w:r>
    </w:p>
    <w:sectPr w:rsidR="00F31B54" w:rsidRPr="00E56BA1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B5" w:rsidRDefault="00B974B5" w:rsidP="00057DBD">
      <w:r>
        <w:separator/>
      </w:r>
    </w:p>
  </w:endnote>
  <w:endnote w:type="continuationSeparator" w:id="1">
    <w:p w:rsidR="00B974B5" w:rsidRDefault="00B974B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B5" w:rsidRDefault="00B974B5" w:rsidP="00057DBD">
      <w:r>
        <w:separator/>
      </w:r>
    </w:p>
  </w:footnote>
  <w:footnote w:type="continuationSeparator" w:id="1">
    <w:p w:rsidR="00B974B5" w:rsidRDefault="00B974B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15022">
    <w:pPr>
      <w:pStyle w:val="a3"/>
      <w:spacing w:line="14" w:lineRule="auto"/>
      <w:ind w:left="0" w:firstLine="0"/>
      <w:jc w:val="left"/>
      <w:rPr>
        <w:sz w:val="20"/>
      </w:rPr>
    </w:pPr>
    <w:r w:rsidRPr="001150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A27"/>
    <w:multiLevelType w:val="hybridMultilevel"/>
    <w:tmpl w:val="F0DCB4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78E5EE3"/>
    <w:multiLevelType w:val="hybridMultilevel"/>
    <w:tmpl w:val="E4C01C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6BF2"/>
    <w:rsid w:val="00057DBD"/>
    <w:rsid w:val="00061F78"/>
    <w:rsid w:val="0006337F"/>
    <w:rsid w:val="00072938"/>
    <w:rsid w:val="00084303"/>
    <w:rsid w:val="000871A2"/>
    <w:rsid w:val="00096804"/>
    <w:rsid w:val="000A6DD0"/>
    <w:rsid w:val="000A7070"/>
    <w:rsid w:val="000B77DF"/>
    <w:rsid w:val="000C25B3"/>
    <w:rsid w:val="000C6ABC"/>
    <w:rsid w:val="000D1B6B"/>
    <w:rsid w:val="000E2702"/>
    <w:rsid w:val="000E2B7B"/>
    <w:rsid w:val="000F1293"/>
    <w:rsid w:val="00110D72"/>
    <w:rsid w:val="00110F93"/>
    <w:rsid w:val="00115022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2473"/>
    <w:rsid w:val="00257037"/>
    <w:rsid w:val="00262081"/>
    <w:rsid w:val="002714DD"/>
    <w:rsid w:val="0028307F"/>
    <w:rsid w:val="00294F20"/>
    <w:rsid w:val="002A72D2"/>
    <w:rsid w:val="002A7D8A"/>
    <w:rsid w:val="002C11E0"/>
    <w:rsid w:val="002C38EA"/>
    <w:rsid w:val="002C5BB8"/>
    <w:rsid w:val="002D264C"/>
    <w:rsid w:val="003056E5"/>
    <w:rsid w:val="003116CA"/>
    <w:rsid w:val="00311D44"/>
    <w:rsid w:val="003171FC"/>
    <w:rsid w:val="00321ECC"/>
    <w:rsid w:val="003303C1"/>
    <w:rsid w:val="00332034"/>
    <w:rsid w:val="00334B20"/>
    <w:rsid w:val="003409CE"/>
    <w:rsid w:val="0035166A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4177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A60D1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953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A632B"/>
    <w:rsid w:val="008C0678"/>
    <w:rsid w:val="008C4ADB"/>
    <w:rsid w:val="008C75C1"/>
    <w:rsid w:val="008E08FC"/>
    <w:rsid w:val="008F7501"/>
    <w:rsid w:val="00906C87"/>
    <w:rsid w:val="00915F86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A143B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274"/>
    <w:rsid w:val="00A61E04"/>
    <w:rsid w:val="00A61EE8"/>
    <w:rsid w:val="00A62CDA"/>
    <w:rsid w:val="00A656F3"/>
    <w:rsid w:val="00A9322E"/>
    <w:rsid w:val="00AA3DE8"/>
    <w:rsid w:val="00AB343E"/>
    <w:rsid w:val="00AC16A9"/>
    <w:rsid w:val="00AD168D"/>
    <w:rsid w:val="00AD5B86"/>
    <w:rsid w:val="00AE50BC"/>
    <w:rsid w:val="00AF3C24"/>
    <w:rsid w:val="00AF6E98"/>
    <w:rsid w:val="00B03711"/>
    <w:rsid w:val="00B056BF"/>
    <w:rsid w:val="00B163D3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974B5"/>
    <w:rsid w:val="00BA29BA"/>
    <w:rsid w:val="00BA7AAD"/>
    <w:rsid w:val="00BB2A6B"/>
    <w:rsid w:val="00BB4D70"/>
    <w:rsid w:val="00BB5EE9"/>
    <w:rsid w:val="00BC503B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49F0"/>
    <w:rsid w:val="00C45B15"/>
    <w:rsid w:val="00C47DA3"/>
    <w:rsid w:val="00C50CA4"/>
    <w:rsid w:val="00C61D67"/>
    <w:rsid w:val="00C6533A"/>
    <w:rsid w:val="00C661AC"/>
    <w:rsid w:val="00C67308"/>
    <w:rsid w:val="00C80B72"/>
    <w:rsid w:val="00C93031"/>
    <w:rsid w:val="00CA30EB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87753"/>
    <w:rsid w:val="00DA3D54"/>
    <w:rsid w:val="00DA75F0"/>
    <w:rsid w:val="00DB6EC9"/>
    <w:rsid w:val="00DB7DA5"/>
    <w:rsid w:val="00DC4144"/>
    <w:rsid w:val="00DC5A50"/>
    <w:rsid w:val="00DD4BD7"/>
    <w:rsid w:val="00DE5CA6"/>
    <w:rsid w:val="00DE7412"/>
    <w:rsid w:val="00DF0AA5"/>
    <w:rsid w:val="00DF7A87"/>
    <w:rsid w:val="00E0020A"/>
    <w:rsid w:val="00E16915"/>
    <w:rsid w:val="00E24039"/>
    <w:rsid w:val="00E3716A"/>
    <w:rsid w:val="00E50CA6"/>
    <w:rsid w:val="00E51644"/>
    <w:rsid w:val="00E5627F"/>
    <w:rsid w:val="00E56BA1"/>
    <w:rsid w:val="00E624CE"/>
    <w:rsid w:val="00E62E68"/>
    <w:rsid w:val="00E6449D"/>
    <w:rsid w:val="00E760D0"/>
    <w:rsid w:val="00E76CA0"/>
    <w:rsid w:val="00E77DAE"/>
    <w:rsid w:val="00E82555"/>
    <w:rsid w:val="00E87C40"/>
    <w:rsid w:val="00E91EB2"/>
    <w:rsid w:val="00E953EE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04226"/>
    <w:rsid w:val="00F14184"/>
    <w:rsid w:val="00F31B54"/>
    <w:rsid w:val="00F354FB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157</cp:revision>
  <dcterms:created xsi:type="dcterms:W3CDTF">2023-09-28T11:45:00Z</dcterms:created>
  <dcterms:modified xsi:type="dcterms:W3CDTF">2024-05-31T13:38:00Z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